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31" w:rsidRDefault="00C52431" w:rsidP="00C524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Section 2–8A: Linear Inequalities</w:t>
      </w:r>
    </w:p>
    <w:p w:rsidR="00C52431" w:rsidRPr="003628BE" w:rsidRDefault="00C52431" w:rsidP="00C52431">
      <w:pPr>
        <w:rPr>
          <w:rFonts w:ascii="Times New Roman" w:hAnsi="Times New Roman" w:cs="Times New Roman"/>
          <w:b/>
          <w:sz w:val="28"/>
          <w:szCs w:val="28"/>
        </w:rPr>
      </w:pPr>
    </w:p>
    <w:p w:rsidR="00C52431" w:rsidRDefault="00C52431" w:rsidP="00C52431">
      <w:pPr>
        <w:rPr>
          <w:b/>
        </w:rPr>
      </w:pPr>
      <w:r>
        <w:rPr>
          <w:b/>
        </w:rPr>
        <w:t>Introductions:</w:t>
      </w:r>
    </w:p>
    <w:p w:rsidR="00AE7F53" w:rsidRDefault="00C52431">
      <w:r>
        <w:tab/>
        <w:t xml:space="preserve">In some situations you need to compare quantities. You can use inequalities for situations that involve these relationships: </w:t>
      </w:r>
      <w:r>
        <w:rPr>
          <w:i/>
        </w:rPr>
        <w:t xml:space="preserve">less than </w:t>
      </w:r>
      <w:r>
        <w:t>(</w:t>
      </w:r>
      <m:oMath>
        <m:r>
          <w:rPr>
            <w:rFonts w:ascii="Cambria Math" w:hAnsi="Cambria Math"/>
          </w:rPr>
          <m:t>&lt;</m:t>
        </m:r>
      </m:oMath>
      <w:r>
        <w:t xml:space="preserve">), </w:t>
      </w:r>
      <w:r>
        <w:rPr>
          <w:i/>
        </w:rPr>
        <w:t xml:space="preserve">less than or equal to </w:t>
      </w:r>
      <w:r>
        <w:t>(</w:t>
      </w:r>
      <m:oMath>
        <m:r>
          <w:rPr>
            <w:rFonts w:ascii="Cambria Math" w:hAnsi="Cambria Math"/>
          </w:rPr>
          <m:t>≤</m:t>
        </m:r>
      </m:oMath>
      <w:r>
        <w:t xml:space="preserve">), </w:t>
      </w:r>
      <w:r>
        <w:rPr>
          <w:i/>
        </w:rPr>
        <w:t xml:space="preserve">greater than </w:t>
      </w:r>
      <w:r>
        <w:t>(</w:t>
      </w:r>
      <m:oMath>
        <m:r>
          <w:rPr>
            <w:rFonts w:ascii="Cambria Math" w:hAnsi="Cambria Math"/>
          </w:rPr>
          <m:t>&gt;</m:t>
        </m:r>
      </m:oMath>
      <w:r>
        <w:t xml:space="preserve">), and </w:t>
      </w:r>
      <w:r>
        <w:rPr>
          <w:i/>
        </w:rPr>
        <w:t xml:space="preserve">greater than or equal to </w:t>
      </w:r>
      <w:r>
        <w:t>(</w:t>
      </w:r>
      <m:oMath>
        <m:r>
          <w:rPr>
            <w:rFonts w:ascii="Cambria Math" w:hAnsi="Cambria Math"/>
          </w:rPr>
          <m:t>≥</m:t>
        </m:r>
      </m:oMath>
      <w:r>
        <w:t>).</w:t>
      </w:r>
    </w:p>
    <w:p w:rsidR="00AA3DB1" w:rsidRDefault="00C52431">
      <w:r>
        <w:tab/>
        <w:t xml:space="preserve">Graphing an inequality in two variables is similar to graphing a line. The graph of a linear inequality contains all points on one side of the line and may or may not include the points on the line. </w:t>
      </w:r>
    </w:p>
    <w:p w:rsidR="00C52431" w:rsidRDefault="00C52431" w:rsidP="00AA3DB1">
      <w:pPr>
        <w:ind w:firstLine="480"/>
      </w:pPr>
      <w:r>
        <w:t xml:space="preserve">A </w:t>
      </w:r>
      <w:r>
        <w:rPr>
          <w:b/>
        </w:rPr>
        <w:t>linear inequality</w:t>
      </w:r>
      <w:r>
        <w:t xml:space="preserve"> is an inequality in two variables whose graph is a region of the coordinate plane bounded by a line. This line is the </w:t>
      </w:r>
      <w:r>
        <w:rPr>
          <w:b/>
        </w:rPr>
        <w:t>boundary</w:t>
      </w:r>
      <w:r>
        <w:t xml:space="preserve"> of the graph. The boundary separates the coordinate plane into two </w:t>
      </w:r>
      <w:r>
        <w:rPr>
          <w:b/>
        </w:rPr>
        <w:t>half-planes</w:t>
      </w:r>
      <w:r>
        <w:t xml:space="preserve">, one of which consists of solutions of the inequality. </w:t>
      </w:r>
    </w:p>
    <w:p w:rsidR="00AA3DB1" w:rsidRPr="005F0CA9" w:rsidRDefault="00AA3DB1" w:rsidP="00AA3DB1">
      <w:pPr>
        <w:ind w:firstLine="480"/>
      </w:pPr>
    </w:p>
    <w:p w:rsidR="00C52431" w:rsidRDefault="00C52431" w:rsidP="005F0CA9">
      <w:pPr>
        <w:jc w:val="center"/>
      </w:pPr>
      <w:r>
        <w:rPr>
          <w:noProof/>
        </w:rPr>
        <w:drawing>
          <wp:inline distT="0" distB="0" distL="0" distR="0">
            <wp:extent cx="4366260" cy="1653540"/>
            <wp:effectExtent l="19050" t="0" r="0" b="0"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260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DB1" w:rsidRDefault="00AA3DB1" w:rsidP="005F0CA9">
      <w:pPr>
        <w:jc w:val="center"/>
      </w:pPr>
    </w:p>
    <w:p w:rsidR="00C52431" w:rsidRDefault="00C52431" w:rsidP="00C52431">
      <w:r>
        <w:tab/>
        <w:t xml:space="preserve">To determine which half-plane to shade, pick a </w:t>
      </w:r>
      <w:r>
        <w:rPr>
          <w:b/>
        </w:rPr>
        <w:t>test point</w:t>
      </w:r>
      <w:r>
        <w:t xml:space="preserve"> that is </w:t>
      </w:r>
      <w:r>
        <w:rPr>
          <w:i/>
        </w:rPr>
        <w:t>NOT</w:t>
      </w:r>
      <w:r>
        <w:t xml:space="preserve"> on the boundary. Check whether that point satisfies the inequality. If it does, shad</w:t>
      </w:r>
      <w:r w:rsidR="00AD05CB">
        <w:t>e</w:t>
      </w:r>
      <w:r>
        <w:t xml:space="preserve"> the half-plane that includes the test point. If not, shade the other half-plane. </w:t>
      </w:r>
      <w:r w:rsidRPr="00AD05CB">
        <w:rPr>
          <w:b/>
          <w:color w:val="FF0000"/>
        </w:rPr>
        <w:t>The origin</w:t>
      </w:r>
      <w:proofErr w:type="gramStart"/>
      <w:r w:rsidRPr="00AD05CB">
        <w:rPr>
          <w:b/>
          <w:color w:val="FF0000"/>
        </w:rPr>
        <w:t xml:space="preserve">, </w:t>
      </w:r>
      <m:oMath>
        <w:proofErr w:type="gramEnd"/>
        <m:r>
          <m:rPr>
            <m:sty m:val="bi"/>
          </m:rPr>
          <w:rPr>
            <w:rFonts w:ascii="Cambria Math" w:hAnsi="Cambria Math"/>
            <w:color w:val="FF0000"/>
          </w:rPr>
          <m:t>(0, 0)</m:t>
        </m:r>
      </m:oMath>
      <w:r w:rsidRPr="00AD05CB">
        <w:rPr>
          <w:b/>
          <w:color w:val="FF0000"/>
        </w:rPr>
        <w:t>, is usually an easy test point as long as it is not on the boundary</w:t>
      </w:r>
      <w:r>
        <w:t xml:space="preserve">. </w:t>
      </w:r>
    </w:p>
    <w:p w:rsidR="00060135" w:rsidRDefault="00060135" w:rsidP="00C52431"/>
    <w:p w:rsidR="00AA3DB1" w:rsidRDefault="00AA3DB1" w:rsidP="00C52431">
      <w:pPr>
        <w:rPr>
          <w:rFonts w:ascii="Times New Roman" w:hAnsi="Times New Roman" w:cs="Times New Roman"/>
          <w:b/>
        </w:rPr>
      </w:pPr>
    </w:p>
    <w:p w:rsidR="00AA3DB1" w:rsidRDefault="00AA3DB1" w:rsidP="00C52431">
      <w:pPr>
        <w:rPr>
          <w:rFonts w:ascii="Times New Roman" w:hAnsi="Times New Roman" w:cs="Times New Roman"/>
          <w:b/>
        </w:rPr>
      </w:pPr>
    </w:p>
    <w:p w:rsidR="00AA3DB1" w:rsidRDefault="00AA3DB1" w:rsidP="00C52431">
      <w:pPr>
        <w:rPr>
          <w:rFonts w:ascii="Times New Roman" w:hAnsi="Times New Roman" w:cs="Times New Roman"/>
          <w:b/>
        </w:rPr>
      </w:pPr>
    </w:p>
    <w:p w:rsidR="00AA3DB1" w:rsidRDefault="00AA3DB1" w:rsidP="00C52431">
      <w:pPr>
        <w:rPr>
          <w:rFonts w:ascii="Times New Roman" w:hAnsi="Times New Roman" w:cs="Times New Roman"/>
          <w:b/>
        </w:rPr>
      </w:pPr>
    </w:p>
    <w:p w:rsidR="00AA3DB1" w:rsidRDefault="00AA3DB1" w:rsidP="00C52431">
      <w:pPr>
        <w:rPr>
          <w:rFonts w:ascii="Times New Roman" w:hAnsi="Times New Roman" w:cs="Times New Roman"/>
          <w:b/>
        </w:rPr>
      </w:pPr>
    </w:p>
    <w:p w:rsidR="00AA3DB1" w:rsidRDefault="00AA3DB1" w:rsidP="00C52431">
      <w:pPr>
        <w:rPr>
          <w:rFonts w:ascii="Times New Roman" w:hAnsi="Times New Roman" w:cs="Times New Roman"/>
          <w:b/>
        </w:rPr>
      </w:pPr>
    </w:p>
    <w:p w:rsidR="00AA3DB1" w:rsidRDefault="00AA3DB1" w:rsidP="00C52431">
      <w:pPr>
        <w:rPr>
          <w:rFonts w:ascii="Times New Roman" w:hAnsi="Times New Roman" w:cs="Times New Roman"/>
          <w:b/>
        </w:rPr>
      </w:pPr>
    </w:p>
    <w:p w:rsidR="00AA3DB1" w:rsidRDefault="00AA3DB1" w:rsidP="00C52431">
      <w:pPr>
        <w:rPr>
          <w:rFonts w:ascii="Times New Roman" w:hAnsi="Times New Roman" w:cs="Times New Roman"/>
          <w:b/>
        </w:rPr>
      </w:pPr>
    </w:p>
    <w:p w:rsidR="00AA3DB1" w:rsidRDefault="00AA3DB1" w:rsidP="00C52431">
      <w:pPr>
        <w:rPr>
          <w:rFonts w:ascii="Times New Roman" w:hAnsi="Times New Roman" w:cs="Times New Roman"/>
          <w:b/>
        </w:rPr>
      </w:pPr>
    </w:p>
    <w:p w:rsidR="00AA3DB1" w:rsidRDefault="00AA3DB1" w:rsidP="00C52431">
      <w:pPr>
        <w:rPr>
          <w:rFonts w:ascii="Times New Roman" w:hAnsi="Times New Roman" w:cs="Times New Roman"/>
          <w:b/>
        </w:rPr>
      </w:pPr>
    </w:p>
    <w:p w:rsidR="00AA3DB1" w:rsidRDefault="00AA3DB1" w:rsidP="00C52431">
      <w:pPr>
        <w:rPr>
          <w:rFonts w:ascii="Times New Roman" w:hAnsi="Times New Roman" w:cs="Times New Roman"/>
          <w:b/>
        </w:rPr>
      </w:pPr>
    </w:p>
    <w:p w:rsidR="00060135" w:rsidRDefault="005F0CA9" w:rsidP="00C5243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Example 1: Graphing Linear Inequalities</w:t>
      </w:r>
    </w:p>
    <w:p w:rsidR="005F0CA9" w:rsidRDefault="005F0CA9" w:rsidP="00C524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graph of each inequality? (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) </w:t>
      </w:r>
      <m:oMath>
        <m:r>
          <w:rPr>
            <w:rFonts w:ascii="Cambria Math" w:hAnsi="Cambria Math" w:cs="Times New Roman"/>
          </w:rPr>
          <m:t>y&gt;3x-1</m:t>
        </m:r>
      </m:oMath>
      <w:r>
        <w:rPr>
          <w:rFonts w:ascii="Times New Roman" w:hAnsi="Times New Roman" w:cs="Times New Roman"/>
        </w:rPr>
        <w:t xml:space="preserve"> and (b) </w:t>
      </w:r>
      <m:oMath>
        <m:r>
          <w:rPr>
            <w:rFonts w:ascii="Cambria Math" w:hAnsi="Cambria Math" w:cs="Times New Roman"/>
          </w:rPr>
          <m:t>y≤3x-1</m:t>
        </m:r>
      </m:oMath>
    </w:p>
    <w:p w:rsidR="005F0CA9" w:rsidRDefault="005F0CA9" w:rsidP="00C52431">
      <w:pPr>
        <w:rPr>
          <w:rFonts w:ascii="Times New Roman" w:hAnsi="Times New Roman" w:cs="Times New Roman"/>
        </w:rPr>
      </w:pPr>
    </w:p>
    <w:p w:rsidR="005F0CA9" w:rsidRDefault="005F0CA9" w:rsidP="005F0CA9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y&gt;3x-1</m:t>
        </m:r>
      </m:oMath>
    </w:p>
    <w:p w:rsidR="005F0CA9" w:rsidRDefault="005F0CA9" w:rsidP="005F0CA9">
      <w:pPr>
        <w:pStyle w:val="a3"/>
        <w:ind w:leftChars="0" w:left="360"/>
        <w:rPr>
          <w:rFonts w:ascii="Times New Roman" w:hAnsi="Times New Roman" w:cs="Times New Roman"/>
          <w:b/>
        </w:rPr>
      </w:pPr>
      <w:r w:rsidRPr="005F0CA9">
        <w:rPr>
          <w:rFonts w:ascii="Times New Roman" w:hAnsi="Times New Roman" w:cs="Times New Roman"/>
          <w:b/>
        </w:rPr>
        <w:t>Step 1: graph the boundary line</w:t>
      </w:r>
    </w:p>
    <w:p w:rsidR="005F0CA9" w:rsidRDefault="005F0CA9" w:rsidP="005F0CA9">
      <w:pPr>
        <w:pStyle w:val="a3"/>
        <w:ind w:leftChars="0"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4469130</wp:posOffset>
            </wp:positionH>
            <wp:positionV relativeFrom="paragraph">
              <wp:posOffset>251460</wp:posOffset>
            </wp:positionV>
            <wp:extent cx="1653540" cy="1661160"/>
            <wp:effectExtent l="19050" t="0" r="3810" b="0"/>
            <wp:wrapNone/>
            <wp:docPr id="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66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You should use a </w:t>
      </w:r>
      <w:r w:rsidRPr="00AD05CB">
        <w:rPr>
          <w:rFonts w:ascii="Times New Roman" w:hAnsi="Times New Roman" w:cs="Times New Roman"/>
          <w:color w:val="FF0000"/>
          <w:u w:val="single"/>
        </w:rPr>
        <w:t>dashed boundary line</w:t>
      </w:r>
      <w:r>
        <w:rPr>
          <w:rFonts w:ascii="Times New Roman" w:hAnsi="Times New Roman" w:cs="Times New Roman"/>
        </w:rPr>
        <w:t xml:space="preserve"> because the inequality is </w:t>
      </w:r>
      <w:r>
        <w:rPr>
          <w:rFonts w:ascii="Times New Roman" w:hAnsi="Times New Roman" w:cs="Times New Roman"/>
          <w:i/>
        </w:rPr>
        <w:t>greater than</w:t>
      </w:r>
      <w:r>
        <w:rPr>
          <w:rFonts w:ascii="Times New Roman" w:hAnsi="Times New Roman" w:cs="Times New Roman"/>
        </w:rPr>
        <w:t xml:space="preserve">, and the points on the line doe not satisfy the inequality. </w:t>
      </w:r>
    </w:p>
    <w:p w:rsidR="005F0CA9" w:rsidRDefault="005F0CA9" w:rsidP="005F0CA9">
      <w:pPr>
        <w:pStyle w:val="a3"/>
        <w:ind w:leftChars="0" w:left="360"/>
        <w:rPr>
          <w:rFonts w:ascii="Times New Roman" w:hAnsi="Times New Roman" w:cs="Times New Roman"/>
        </w:rPr>
      </w:pPr>
    </w:p>
    <w:p w:rsidR="005F0CA9" w:rsidRDefault="005F0CA9" w:rsidP="005F0CA9">
      <w:pPr>
        <w:pStyle w:val="a3"/>
        <w:ind w:leftChars="0"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Step 2: choose a test point, </w:t>
      </w:r>
      <m:oMath>
        <m:r>
          <m:rPr>
            <m:sty m:val="bi"/>
          </m:rPr>
          <w:rPr>
            <w:rFonts w:ascii="Cambria Math" w:hAnsi="Cambria Math" w:cs="Times New Roman"/>
          </w:rPr>
          <m:t>(0, 0)</m:t>
        </m:r>
      </m:oMath>
    </w:p>
    <w:p w:rsidR="005F0CA9" w:rsidRDefault="005F0CA9" w:rsidP="005F0CA9">
      <w:pPr>
        <w:pStyle w:val="a3"/>
        <w:ind w:leftChars="0"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Substitute </w:t>
      </w:r>
      <m:oMath>
        <m:r>
          <w:rPr>
            <w:rFonts w:ascii="Cambria Math" w:hAnsi="Cambria Math" w:cs="Times New Roman"/>
          </w:rPr>
          <m:t>x=0</m:t>
        </m:r>
      </m:oMath>
      <w:r>
        <w:rPr>
          <w:rFonts w:ascii="Times New Roman" w:hAnsi="Times New Roman" w:cs="Times New Roman"/>
        </w:rPr>
        <w:t xml:space="preserve"> and </w:t>
      </w:r>
      <m:oMath>
        <m:r>
          <w:rPr>
            <w:rFonts w:ascii="Cambria Math" w:hAnsi="Cambria Math" w:cs="Times New Roman"/>
          </w:rPr>
          <m:t>y=0</m:t>
        </m:r>
      </m:oMath>
      <w:r>
        <w:rPr>
          <w:rFonts w:ascii="Times New Roman" w:hAnsi="Times New Roman" w:cs="Times New Roman"/>
        </w:rPr>
        <w:t xml:space="preserve"> into</w:t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y&gt;3x-1</m:t>
        </m:r>
      </m:oMath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5F0CA9" w:rsidRDefault="005F0CA9" w:rsidP="005F0CA9">
      <w:pPr>
        <w:pStyle w:val="a3"/>
        <w:ind w:leftChars="0"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0&gt;3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0</m:t>
            </m:r>
          </m:e>
        </m:d>
        <m:r>
          <w:rPr>
            <w:rFonts w:ascii="Cambria Math" w:hAnsi="Cambria Math" w:cs="Times New Roman"/>
          </w:rPr>
          <m:t>-1</m:t>
        </m:r>
      </m:oMath>
    </w:p>
    <w:p w:rsidR="005F0CA9" w:rsidRPr="005F0CA9" w:rsidRDefault="005F0CA9" w:rsidP="005F0C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0</m:t>
        </m:r>
        <m:r>
          <w:rPr>
            <w:rFonts w:ascii="Cambria Math" w:hAnsi="Cambria Math" w:cs="Times New Roman"/>
          </w:rPr>
          <m:t>&gt;-1</m:t>
        </m:r>
      </m:oMath>
    </w:p>
    <w:p w:rsidR="005F0CA9" w:rsidRDefault="005F0CA9" w:rsidP="005F0CA9">
      <w:pPr>
        <w:pStyle w:val="a3"/>
        <w:ind w:leftChars="0"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Since </w:t>
      </w:r>
      <m:oMath>
        <m:r>
          <w:rPr>
            <w:rFonts w:ascii="Cambria Math" w:hAnsi="Cambria Math" w:cs="Times New Roman"/>
          </w:rPr>
          <m:t>0&gt;-1</m:t>
        </m:r>
      </m:oMath>
      <w:r>
        <w:rPr>
          <w:rFonts w:ascii="Times New Roman" w:hAnsi="Times New Roman" w:cs="Times New Roman"/>
        </w:rPr>
        <w:t xml:space="preserve"> is true, </w:t>
      </w:r>
      <w:r w:rsidRPr="005F0CA9">
        <w:rPr>
          <w:rFonts w:ascii="Times New Roman" w:hAnsi="Times New Roman" w:cs="Times New Roman"/>
          <w:color w:val="FF0000"/>
        </w:rPr>
        <w:t>shad</w:t>
      </w:r>
      <w:r w:rsidR="00AD05CB">
        <w:rPr>
          <w:rFonts w:ascii="Times New Roman" w:hAnsi="Times New Roman" w:cs="Times New Roman"/>
          <w:color w:val="FF0000"/>
        </w:rPr>
        <w:t>e</w:t>
      </w:r>
      <w:r w:rsidRPr="005F0CA9">
        <w:rPr>
          <w:rFonts w:ascii="Times New Roman" w:hAnsi="Times New Roman" w:cs="Times New Roman"/>
          <w:color w:val="FF0000"/>
        </w:rPr>
        <w:t xml:space="preserve"> the half-plane that </w:t>
      </w:r>
      <w:proofErr w:type="gramStart"/>
      <w:r w:rsidRPr="005F0CA9">
        <w:rPr>
          <w:rFonts w:ascii="Times New Roman" w:hAnsi="Times New Roman" w:cs="Times New Roman"/>
          <w:color w:val="FF0000"/>
        </w:rPr>
        <w:t xml:space="preserve">includes </w:t>
      </w:r>
      <m:oMath>
        <w:proofErr w:type="gramEnd"/>
        <m:r>
          <w:rPr>
            <w:rFonts w:ascii="Cambria Math" w:hAnsi="Cambria Math" w:cs="Times New Roman"/>
            <w:color w:val="FF0000"/>
          </w:rPr>
          <m:t>(0, 0)</m:t>
        </m:r>
      </m:oMath>
      <w:r>
        <w:rPr>
          <w:rFonts w:ascii="Times New Roman" w:hAnsi="Times New Roman" w:cs="Times New Roman"/>
        </w:rPr>
        <w:t>.</w:t>
      </w:r>
    </w:p>
    <w:p w:rsidR="00AD05CB" w:rsidRDefault="00AD05CB" w:rsidP="00AD05CB">
      <w:pPr>
        <w:rPr>
          <w:rFonts w:ascii="Times New Roman" w:hAnsi="Times New Roman" w:cs="Times New Roman"/>
        </w:rPr>
      </w:pPr>
    </w:p>
    <w:p w:rsidR="00AD05CB" w:rsidRDefault="00AD05CB" w:rsidP="00AD05CB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y≤3x-1</m:t>
        </m:r>
      </m:oMath>
    </w:p>
    <w:p w:rsidR="00AD05CB" w:rsidRDefault="00AD05CB" w:rsidP="00AD05CB">
      <w:pPr>
        <w:pStyle w:val="a3"/>
        <w:ind w:leftChars="0" w:left="360"/>
        <w:rPr>
          <w:rFonts w:ascii="Times New Roman" w:hAnsi="Times New Roman" w:cs="Times New Roman"/>
          <w:b/>
        </w:rPr>
      </w:pPr>
      <w:r w:rsidRPr="005F0CA9">
        <w:rPr>
          <w:rFonts w:ascii="Times New Roman" w:hAnsi="Times New Roman" w:cs="Times New Roman"/>
          <w:b/>
        </w:rPr>
        <w:t>Step 1: graph the boundary line</w:t>
      </w:r>
    </w:p>
    <w:p w:rsidR="00AD05CB" w:rsidRDefault="00FF4314" w:rsidP="00AD05CB">
      <w:pPr>
        <w:pStyle w:val="a3"/>
        <w:ind w:leftChars="0"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4469130</wp:posOffset>
            </wp:positionH>
            <wp:positionV relativeFrom="paragraph">
              <wp:posOffset>281940</wp:posOffset>
            </wp:positionV>
            <wp:extent cx="1653540" cy="1645920"/>
            <wp:effectExtent l="19050" t="0" r="3810" b="0"/>
            <wp:wrapThrough wrapText="bothSides">
              <wp:wrapPolygon edited="0">
                <wp:start x="-249" y="0"/>
                <wp:lineTo x="-249" y="21250"/>
                <wp:lineTo x="21650" y="21250"/>
                <wp:lineTo x="21650" y="0"/>
                <wp:lineTo x="-249" y="0"/>
              </wp:wrapPolygon>
            </wp:wrapThrough>
            <wp:docPr id="9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05CB">
        <w:rPr>
          <w:rFonts w:ascii="Times New Roman" w:hAnsi="Times New Roman" w:cs="Times New Roman"/>
        </w:rPr>
        <w:t xml:space="preserve">You should use a </w:t>
      </w:r>
      <w:r w:rsidR="006B7311" w:rsidRPr="006B7311">
        <w:rPr>
          <w:rFonts w:ascii="Times New Roman" w:hAnsi="Times New Roman" w:cs="Times New Roman"/>
          <w:color w:val="FF0000"/>
          <w:u w:val="single"/>
        </w:rPr>
        <w:t>solid</w:t>
      </w:r>
      <w:r w:rsidR="00AD05CB" w:rsidRPr="006B7311">
        <w:rPr>
          <w:rFonts w:ascii="Times New Roman" w:hAnsi="Times New Roman" w:cs="Times New Roman"/>
          <w:color w:val="FF0000"/>
          <w:u w:val="single"/>
        </w:rPr>
        <w:t xml:space="preserve"> boundary line</w:t>
      </w:r>
      <w:r w:rsidR="00AD05CB">
        <w:rPr>
          <w:rFonts w:ascii="Times New Roman" w:hAnsi="Times New Roman" w:cs="Times New Roman"/>
        </w:rPr>
        <w:t xml:space="preserve"> because the inequality is </w:t>
      </w:r>
      <w:r w:rsidR="006B7311">
        <w:rPr>
          <w:rFonts w:ascii="Times New Roman" w:hAnsi="Times New Roman" w:cs="Times New Roman"/>
          <w:i/>
        </w:rPr>
        <w:t xml:space="preserve">less than or </w:t>
      </w:r>
      <w:r w:rsidR="006B7311" w:rsidRPr="006B7311">
        <w:rPr>
          <w:rFonts w:ascii="Times New Roman" w:hAnsi="Times New Roman" w:cs="Times New Roman"/>
          <w:i/>
        </w:rPr>
        <w:t>equal to</w:t>
      </w:r>
      <w:r w:rsidR="00AD05CB">
        <w:rPr>
          <w:rFonts w:ascii="Times New Roman" w:hAnsi="Times New Roman" w:cs="Times New Roman"/>
        </w:rPr>
        <w:t xml:space="preserve">, and the points on the line doe satisfy the inequality. </w:t>
      </w:r>
    </w:p>
    <w:p w:rsidR="00AD05CB" w:rsidRDefault="00AD05CB" w:rsidP="00AD05CB">
      <w:pPr>
        <w:pStyle w:val="a3"/>
        <w:ind w:leftChars="0" w:left="360"/>
        <w:rPr>
          <w:rFonts w:ascii="Times New Roman" w:hAnsi="Times New Roman" w:cs="Times New Roman"/>
        </w:rPr>
      </w:pPr>
    </w:p>
    <w:p w:rsidR="00AD05CB" w:rsidRDefault="00AD05CB" w:rsidP="00AD05CB">
      <w:pPr>
        <w:pStyle w:val="a3"/>
        <w:ind w:leftChars="0"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Step 2: choose a test point, </w:t>
      </w:r>
      <m:oMath>
        <m:r>
          <m:rPr>
            <m:sty m:val="bi"/>
          </m:rPr>
          <w:rPr>
            <w:rFonts w:ascii="Cambria Math" w:hAnsi="Cambria Math" w:cs="Times New Roman"/>
          </w:rPr>
          <m:t>(0, 0)</m:t>
        </m:r>
      </m:oMath>
    </w:p>
    <w:p w:rsidR="00AD05CB" w:rsidRDefault="00AD05CB" w:rsidP="00AD05CB">
      <w:pPr>
        <w:pStyle w:val="a3"/>
        <w:ind w:leftChars="0"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Substitute </w:t>
      </w:r>
      <m:oMath>
        <m:r>
          <w:rPr>
            <w:rFonts w:ascii="Cambria Math" w:hAnsi="Cambria Math" w:cs="Times New Roman"/>
          </w:rPr>
          <m:t>x=0</m:t>
        </m:r>
      </m:oMath>
      <w:r>
        <w:rPr>
          <w:rFonts w:ascii="Times New Roman" w:hAnsi="Times New Roman" w:cs="Times New Roman"/>
        </w:rPr>
        <w:t xml:space="preserve"> and </w:t>
      </w:r>
      <m:oMath>
        <m:r>
          <w:rPr>
            <w:rFonts w:ascii="Cambria Math" w:hAnsi="Cambria Math" w:cs="Times New Roman"/>
          </w:rPr>
          <m:t>y=0</m:t>
        </m:r>
      </m:oMath>
      <w:r>
        <w:rPr>
          <w:rFonts w:ascii="Times New Roman" w:hAnsi="Times New Roman" w:cs="Times New Roman"/>
        </w:rPr>
        <w:t xml:space="preserve"> into</w:t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y</m:t>
        </m:r>
        <m:r>
          <w:rPr>
            <w:rFonts w:ascii="Cambria Math" w:hAnsi="Cambria Math" w:cs="Times New Roman"/>
          </w:rPr>
          <m:t>≤</m:t>
        </m:r>
        <m:r>
          <w:rPr>
            <w:rFonts w:ascii="Cambria Math" w:hAnsi="Cambria Math" w:cs="Times New Roman"/>
          </w:rPr>
          <m:t>3x-1</m:t>
        </m:r>
      </m:oMath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AD05CB" w:rsidRDefault="00AD05CB" w:rsidP="00AD05CB">
      <w:pPr>
        <w:pStyle w:val="a3"/>
        <w:ind w:leftChars="0"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0</m:t>
        </m:r>
        <m:r>
          <w:rPr>
            <w:rFonts w:ascii="Cambria Math" w:hAnsi="Cambria Math" w:cs="Times New Roman"/>
          </w:rPr>
          <m:t>≤</m:t>
        </m:r>
        <m:r>
          <w:rPr>
            <w:rFonts w:ascii="Cambria Math" w:hAnsi="Cambria Math" w:cs="Times New Roman"/>
          </w:rPr>
          <m:t>3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0</m:t>
            </m:r>
          </m:e>
        </m:d>
        <m:r>
          <w:rPr>
            <w:rFonts w:ascii="Cambria Math" w:hAnsi="Cambria Math" w:cs="Times New Roman"/>
          </w:rPr>
          <m:t>-1</m:t>
        </m:r>
      </m:oMath>
    </w:p>
    <w:p w:rsidR="00AD05CB" w:rsidRPr="005F0CA9" w:rsidRDefault="00AD05CB" w:rsidP="00AD05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0</m:t>
        </m:r>
        <m:r>
          <w:rPr>
            <w:rFonts w:ascii="Cambria Math" w:hAnsi="Cambria Math" w:cs="Times New Roman"/>
          </w:rPr>
          <m:t>≤</m:t>
        </m:r>
        <m:r>
          <w:rPr>
            <w:rFonts w:ascii="Cambria Math" w:hAnsi="Cambria Math" w:cs="Times New Roman"/>
          </w:rPr>
          <m:t>-1</m:t>
        </m:r>
      </m:oMath>
    </w:p>
    <w:p w:rsidR="00AD05CB" w:rsidRDefault="00AD05CB" w:rsidP="00AD05CB">
      <w:pPr>
        <w:pStyle w:val="a3"/>
        <w:ind w:leftChars="0"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Since </w:t>
      </w:r>
      <m:oMath>
        <m:r>
          <w:rPr>
            <w:rFonts w:ascii="Cambria Math" w:hAnsi="Cambria Math" w:cs="Times New Roman"/>
          </w:rPr>
          <m:t>0</m:t>
        </m:r>
        <m:r>
          <w:rPr>
            <w:rFonts w:ascii="Cambria Math" w:hAnsi="Cambria Math" w:cs="Times New Roman"/>
          </w:rPr>
          <m:t>≤</m:t>
        </m:r>
        <m:r>
          <w:rPr>
            <w:rFonts w:ascii="Cambria Math" w:hAnsi="Cambria Math" w:cs="Times New Roman"/>
          </w:rPr>
          <m:t>-1</m:t>
        </m:r>
      </m:oMath>
      <w:r>
        <w:rPr>
          <w:rFonts w:ascii="Times New Roman" w:hAnsi="Times New Roman" w:cs="Times New Roman"/>
        </w:rPr>
        <w:t xml:space="preserve"> is </w:t>
      </w:r>
      <w:r w:rsidR="006B7311">
        <w:rPr>
          <w:rFonts w:ascii="Times New Roman" w:hAnsi="Times New Roman" w:cs="Times New Roman"/>
        </w:rPr>
        <w:t>false</w:t>
      </w:r>
      <w:r>
        <w:rPr>
          <w:rFonts w:ascii="Times New Roman" w:hAnsi="Times New Roman" w:cs="Times New Roman"/>
        </w:rPr>
        <w:t xml:space="preserve">, </w:t>
      </w:r>
      <w:r w:rsidRPr="005F0CA9">
        <w:rPr>
          <w:rFonts w:ascii="Times New Roman" w:hAnsi="Times New Roman" w:cs="Times New Roman"/>
          <w:color w:val="FF0000"/>
        </w:rPr>
        <w:t>shad</w:t>
      </w:r>
      <w:r w:rsidR="006B7311">
        <w:rPr>
          <w:rFonts w:ascii="Times New Roman" w:hAnsi="Times New Roman" w:cs="Times New Roman"/>
          <w:color w:val="FF0000"/>
        </w:rPr>
        <w:t>e</w:t>
      </w:r>
      <w:r w:rsidRPr="005F0CA9">
        <w:rPr>
          <w:rFonts w:ascii="Times New Roman" w:hAnsi="Times New Roman" w:cs="Times New Roman"/>
          <w:color w:val="FF0000"/>
        </w:rPr>
        <w:t xml:space="preserve"> the half-plane that </w:t>
      </w:r>
      <w:r w:rsidR="006B7311">
        <w:rPr>
          <w:rFonts w:ascii="Times New Roman" w:hAnsi="Times New Roman" w:cs="Times New Roman"/>
          <w:color w:val="FF0000"/>
        </w:rPr>
        <w:t>DOES</w:t>
      </w:r>
      <w:r w:rsidR="00FF4314">
        <w:rPr>
          <w:rFonts w:ascii="Times New Roman" w:hAnsi="Times New Roman" w:cs="Times New Roman"/>
          <w:color w:val="FF0000"/>
        </w:rPr>
        <w:t xml:space="preserve"> NO</w:t>
      </w:r>
      <w:r w:rsidR="006B7311">
        <w:rPr>
          <w:rFonts w:ascii="Times New Roman" w:hAnsi="Times New Roman" w:cs="Times New Roman"/>
          <w:color w:val="FF0000"/>
        </w:rPr>
        <w:t xml:space="preserve">T </w:t>
      </w:r>
      <w:proofErr w:type="gramStart"/>
      <w:r w:rsidRPr="005F0CA9">
        <w:rPr>
          <w:rFonts w:ascii="Times New Roman" w:hAnsi="Times New Roman" w:cs="Times New Roman"/>
          <w:color w:val="FF0000"/>
        </w:rPr>
        <w:t xml:space="preserve">includes </w:t>
      </w:r>
      <m:oMath>
        <w:proofErr w:type="gramEnd"/>
        <m:r>
          <w:rPr>
            <w:rFonts w:ascii="Cambria Math" w:hAnsi="Cambria Math" w:cs="Times New Roman"/>
            <w:color w:val="FF0000"/>
          </w:rPr>
          <m:t>(0, 0)</m:t>
        </m:r>
      </m:oMath>
      <w:r>
        <w:rPr>
          <w:rFonts w:ascii="Times New Roman" w:hAnsi="Times New Roman" w:cs="Times New Roman"/>
        </w:rPr>
        <w:t>.</w:t>
      </w:r>
    </w:p>
    <w:p w:rsidR="00AD05CB" w:rsidRDefault="00AD05CB" w:rsidP="00FF4314">
      <w:pPr>
        <w:rPr>
          <w:rFonts w:ascii="Times New Roman" w:hAnsi="Times New Roman" w:cs="Times New Roman"/>
        </w:rPr>
      </w:pPr>
    </w:p>
    <w:p w:rsidR="00FF4314" w:rsidRDefault="00552F6C" w:rsidP="00FF43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can also inspect inequalities solved </w:t>
      </w:r>
      <w:proofErr w:type="gramStart"/>
      <w:r>
        <w:rPr>
          <w:rFonts w:ascii="Times New Roman" w:hAnsi="Times New Roman" w:cs="Times New Roman"/>
        </w:rPr>
        <w:t xml:space="preserve">for </w:t>
      </w:r>
      <m:oMath>
        <w:proofErr w:type="gramEnd"/>
        <m:r>
          <w:rPr>
            <w:rFonts w:ascii="Cambria Math" w:hAnsi="Cambria Math" w:cs="Times New Roman"/>
          </w:rPr>
          <m:t>y</m:t>
        </m:r>
      </m:oMath>
      <w:r>
        <w:rPr>
          <w:rFonts w:ascii="Times New Roman" w:hAnsi="Times New Roman" w:cs="Times New Roman"/>
        </w:rPr>
        <w:t xml:space="preserve">, such as </w:t>
      </w:r>
      <m:oMath>
        <m:r>
          <w:rPr>
            <w:rFonts w:ascii="Cambria Math" w:hAnsi="Cambria Math" w:cs="Times New Roman"/>
          </w:rPr>
          <m:t>y&gt;mx+b</m:t>
        </m:r>
      </m:oMath>
      <w:r>
        <w:rPr>
          <w:rFonts w:ascii="Times New Roman" w:hAnsi="Times New Roman" w:cs="Times New Roman"/>
        </w:rPr>
        <w:t xml:space="preserve"> to determine which half-plane describes the solution. Since </w:t>
      </w:r>
      <m:oMath>
        <m:r>
          <w:rPr>
            <w:rFonts w:ascii="Cambria Math" w:hAnsi="Cambria Math" w:cs="Times New Roman"/>
          </w:rPr>
          <m:t>y</m:t>
        </m:r>
      </m:oMath>
      <w:r>
        <w:rPr>
          <w:rFonts w:ascii="Times New Roman" w:hAnsi="Times New Roman" w:cs="Times New Roman"/>
        </w:rPr>
        <w:t xml:space="preserve"> describes vertical position, the solution of </w:t>
      </w:r>
      <m:oMath>
        <m:r>
          <w:rPr>
            <w:rFonts w:ascii="Cambria Math" w:hAnsi="Cambria Math" w:cs="Times New Roman"/>
          </w:rPr>
          <m:t>y&gt;mx+b</m:t>
        </m:r>
      </m:oMath>
      <w:r>
        <w:rPr>
          <w:rFonts w:ascii="Times New Roman" w:hAnsi="Times New Roman" w:cs="Times New Roman"/>
        </w:rPr>
        <w:t xml:space="preserve"> will be </w:t>
      </w:r>
      <w:r w:rsidRPr="00552F6C">
        <w:rPr>
          <w:rFonts w:ascii="Times New Roman" w:hAnsi="Times New Roman" w:cs="Times New Roman"/>
          <w:b/>
          <w:i/>
          <w:color w:val="FF0000"/>
        </w:rPr>
        <w:t>above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the boundary line. The solution of </w:t>
      </w:r>
      <m:oMath>
        <m:r>
          <w:rPr>
            <w:rFonts w:ascii="Cambria Math" w:hAnsi="Cambria Math" w:cs="Times New Roman"/>
          </w:rPr>
          <m:t>y&lt;mx+b</m:t>
        </m:r>
      </m:oMath>
      <w:r>
        <w:rPr>
          <w:rFonts w:ascii="Times New Roman" w:hAnsi="Times New Roman" w:cs="Times New Roman"/>
        </w:rPr>
        <w:t xml:space="preserve"> will be </w:t>
      </w:r>
      <w:r w:rsidRPr="00552F6C">
        <w:rPr>
          <w:rFonts w:ascii="Times New Roman" w:hAnsi="Times New Roman" w:cs="Times New Roman"/>
          <w:b/>
          <w:i/>
          <w:color w:val="FF0000"/>
        </w:rPr>
        <w:t>below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the boundary line. </w:t>
      </w:r>
    </w:p>
    <w:p w:rsidR="00552F6C" w:rsidRDefault="00552F6C" w:rsidP="00FF4314">
      <w:pPr>
        <w:rPr>
          <w:rFonts w:ascii="Times New Roman" w:hAnsi="Times New Roman" w:cs="Times New Roman"/>
        </w:rPr>
      </w:pPr>
    </w:p>
    <w:p w:rsidR="00AA3DB1" w:rsidRDefault="00AA3DB1" w:rsidP="00FF4314">
      <w:pPr>
        <w:rPr>
          <w:rFonts w:ascii="Times New Roman" w:hAnsi="Times New Roman" w:cs="Times New Roman"/>
        </w:rPr>
      </w:pPr>
    </w:p>
    <w:p w:rsidR="00AA3DB1" w:rsidRDefault="00AA3DB1" w:rsidP="00FF4314">
      <w:pPr>
        <w:rPr>
          <w:rFonts w:ascii="Times New Roman" w:hAnsi="Times New Roman" w:cs="Times New Roman"/>
        </w:rPr>
      </w:pPr>
    </w:p>
    <w:p w:rsidR="00AA3DB1" w:rsidRDefault="00AA3DB1" w:rsidP="00FF4314">
      <w:pPr>
        <w:rPr>
          <w:rFonts w:ascii="Times New Roman" w:hAnsi="Times New Roman" w:cs="Times New Roman"/>
        </w:rPr>
      </w:pPr>
    </w:p>
    <w:p w:rsidR="00AA3DB1" w:rsidRDefault="00AA3DB1" w:rsidP="00FF4314">
      <w:pPr>
        <w:rPr>
          <w:rFonts w:ascii="Times New Roman" w:hAnsi="Times New Roman" w:cs="Times New Roman"/>
        </w:rPr>
      </w:pPr>
    </w:p>
    <w:p w:rsidR="00AA3DB1" w:rsidRDefault="00AA3DB1" w:rsidP="00FF4314">
      <w:pPr>
        <w:rPr>
          <w:rFonts w:ascii="Times New Roman" w:hAnsi="Times New Roman" w:cs="Times New Roman"/>
        </w:rPr>
      </w:pPr>
    </w:p>
    <w:p w:rsidR="00AA3DB1" w:rsidRDefault="00AA3DB1" w:rsidP="00FF4314">
      <w:pPr>
        <w:rPr>
          <w:rFonts w:ascii="Times New Roman" w:hAnsi="Times New Roman" w:cs="Times New Roman"/>
        </w:rPr>
      </w:pPr>
    </w:p>
    <w:p w:rsidR="00AA3DB1" w:rsidRDefault="00AA3DB1" w:rsidP="00FF4314">
      <w:pPr>
        <w:rPr>
          <w:rFonts w:ascii="Times New Roman" w:hAnsi="Times New Roman" w:cs="Times New Roman"/>
        </w:rPr>
      </w:pPr>
    </w:p>
    <w:p w:rsidR="00AA3DB1" w:rsidRDefault="00AA3DB1" w:rsidP="00FF4314">
      <w:pPr>
        <w:rPr>
          <w:rFonts w:ascii="Times New Roman" w:hAnsi="Times New Roman" w:cs="Times New Roman"/>
        </w:rPr>
      </w:pPr>
    </w:p>
    <w:p w:rsidR="00552F6C" w:rsidRDefault="0004764B" w:rsidP="00FF43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3669030</wp:posOffset>
            </wp:positionH>
            <wp:positionV relativeFrom="paragraph">
              <wp:posOffset>53340</wp:posOffset>
            </wp:positionV>
            <wp:extent cx="2453640" cy="1310640"/>
            <wp:effectExtent l="19050" t="0" r="3810" b="0"/>
            <wp:wrapThrough wrapText="bothSides">
              <wp:wrapPolygon edited="0">
                <wp:start x="-168" y="0"/>
                <wp:lineTo x="-168" y="21349"/>
                <wp:lineTo x="21634" y="21349"/>
                <wp:lineTo x="21634" y="0"/>
                <wp:lineTo x="-168" y="0"/>
              </wp:wrapPolygon>
            </wp:wrapThrough>
            <wp:docPr id="10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>Example 2: Using Linear Inequality</w:t>
      </w:r>
    </w:p>
    <w:p w:rsidR="0004764B" w:rsidRDefault="0004764B" w:rsidP="00FF43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ENTERTAINMENT:</w:t>
      </w:r>
      <w:r>
        <w:rPr>
          <w:rFonts w:ascii="Times New Roman" w:hAnsi="Times New Roman" w:cs="Times New Roman"/>
        </w:rPr>
        <w:t xml:space="preserve"> the map shows the number of tickets needed for small or large rides at the fair. You do not want to spend more than $15 on tickets. How many small or large rides can you ride? </w:t>
      </w:r>
    </w:p>
    <w:p w:rsidR="0004764B" w:rsidRDefault="0004764B" w:rsidP="00FF4314">
      <w:pPr>
        <w:rPr>
          <w:rFonts w:ascii="Times New Roman" w:hAnsi="Times New Roman" w:cs="Times New Roman"/>
        </w:rPr>
      </w:pPr>
    </w:p>
    <w:p w:rsidR="00673D67" w:rsidRDefault="00673D67" w:rsidP="00FF4314">
      <w:pPr>
        <w:rPr>
          <w:rFonts w:ascii="Times New Roman" w:hAnsi="Times New Roman" w:cs="Times New Roman"/>
        </w:rPr>
      </w:pPr>
    </w:p>
    <w:p w:rsidR="0004764B" w:rsidRDefault="0004764B" w:rsidP="00FF43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 each ticket is $0.25, you can buy 60 tickets with $15.</w:t>
      </w:r>
    </w:p>
    <w:p w:rsidR="0004764B" w:rsidRDefault="0004764B" w:rsidP="00FF4314">
      <w:pPr>
        <w:rPr>
          <w:rFonts w:ascii="Times New Roman" w:hAnsi="Times New Roman" w:cs="Times New Roman"/>
        </w:rPr>
      </w:pPr>
    </w:p>
    <w:p w:rsidR="0004764B" w:rsidRDefault="0004764B" w:rsidP="00FF43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Define: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Let </w:t>
      </w:r>
      <w:r w:rsidRPr="00AA3DB1">
        <w:rPr>
          <w:rFonts w:ascii="Times New Roman" w:hAnsi="Times New Roman" w:cs="Times New Roman"/>
          <w:i/>
          <w:color w:val="FF0000"/>
        </w:rPr>
        <w:t>x</w:t>
      </w:r>
      <w:r>
        <w:rPr>
          <w:rFonts w:ascii="Times New Roman" w:hAnsi="Times New Roman" w:cs="Times New Roman"/>
        </w:rPr>
        <w:t xml:space="preserve"> = the number of small rides.</w:t>
      </w:r>
    </w:p>
    <w:p w:rsidR="0004764B" w:rsidRDefault="0004764B" w:rsidP="00FF43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Let </w:t>
      </w:r>
      <w:r w:rsidRPr="00AA3DB1">
        <w:rPr>
          <w:rFonts w:ascii="Times New Roman" w:hAnsi="Times New Roman" w:cs="Times New Roman"/>
          <w:i/>
          <w:color w:val="0070C0"/>
        </w:rPr>
        <w:t>y</w:t>
      </w:r>
      <w:r>
        <w:rPr>
          <w:rFonts w:ascii="Times New Roman" w:hAnsi="Times New Roman" w:cs="Times New Roman"/>
        </w:rPr>
        <w:t xml:space="preserve"> = the number of large rides.</w:t>
      </w:r>
    </w:p>
    <w:p w:rsidR="0004764B" w:rsidRDefault="0004764B" w:rsidP="00FF4314">
      <w:pPr>
        <w:rPr>
          <w:rFonts w:ascii="Times New Roman" w:hAnsi="Times New Roman" w:cs="Times New Roman"/>
        </w:rPr>
      </w:pPr>
    </w:p>
    <w:p w:rsidR="0004764B" w:rsidRDefault="0004764B" w:rsidP="00FF4314">
      <w:pPr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  <w:b/>
        </w:rPr>
        <w:t>Relate: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A3DB1" w:rsidRPr="00AA3DB1">
        <w:rPr>
          <w:rFonts w:ascii="Times New Roman" w:hAnsi="Times New Roman" w:cs="Times New Roman"/>
          <w:color w:val="FF0000"/>
        </w:rPr>
        <w:t xml:space="preserve"># </w:t>
      </w:r>
      <w:r w:rsidRPr="00AA3DB1">
        <w:rPr>
          <w:rFonts w:ascii="Times New Roman" w:hAnsi="Times New Roman" w:cs="Times New Roman"/>
          <w:color w:val="FF0000"/>
        </w:rPr>
        <w:t>of ticke</w:t>
      </w:r>
      <w:r w:rsidR="00AA3DB1" w:rsidRPr="00AA3DB1">
        <w:rPr>
          <w:rFonts w:ascii="Times New Roman" w:hAnsi="Times New Roman" w:cs="Times New Roman"/>
          <w:color w:val="FF0000"/>
        </w:rPr>
        <w:t>ts for small rides</w:t>
      </w:r>
      <w:r w:rsidR="00AA3DB1">
        <w:rPr>
          <w:rFonts w:ascii="Times New Roman" w:hAnsi="Times New Roman" w:cs="Times New Roman"/>
        </w:rPr>
        <w:t xml:space="preserve"> plus </w:t>
      </w:r>
      <w:r w:rsidR="00AA3DB1" w:rsidRPr="00AA3DB1">
        <w:rPr>
          <w:rFonts w:ascii="Times New Roman" w:hAnsi="Times New Roman" w:cs="Times New Roman"/>
          <w:color w:val="0070C0"/>
        </w:rPr>
        <w:t>#</w:t>
      </w:r>
      <w:r w:rsidRPr="00AA3DB1">
        <w:rPr>
          <w:rFonts w:ascii="Times New Roman" w:hAnsi="Times New Roman" w:cs="Times New Roman"/>
          <w:color w:val="0070C0"/>
        </w:rPr>
        <w:t xml:space="preserve"> of </w:t>
      </w:r>
      <w:r w:rsidR="00AA3DB1" w:rsidRPr="00AA3DB1">
        <w:rPr>
          <w:rFonts w:ascii="Times New Roman" w:hAnsi="Times New Roman" w:cs="Times New Roman"/>
          <w:color w:val="0070C0"/>
        </w:rPr>
        <w:t>tickets for large rides</w:t>
      </w:r>
      <w:r w:rsidR="00AA3DB1">
        <w:rPr>
          <w:rFonts w:ascii="Times New Roman" w:hAnsi="Times New Roman" w:cs="Times New Roman"/>
        </w:rPr>
        <w:t xml:space="preserve"> is </w:t>
      </w:r>
      <w:r w:rsidR="00AA3DB1" w:rsidRPr="00AA3DB1">
        <w:rPr>
          <w:rFonts w:ascii="Times New Roman" w:hAnsi="Times New Roman" w:cs="Times New Roman"/>
          <w:color w:val="00B050"/>
        </w:rPr>
        <w:t>less than or equal to</w:t>
      </w:r>
      <w:r w:rsidR="00AA3DB1">
        <w:rPr>
          <w:rFonts w:ascii="Times New Roman" w:hAnsi="Times New Roman" w:cs="Times New Roman"/>
        </w:rPr>
        <w:t xml:space="preserve"> </w:t>
      </w:r>
      <w:r w:rsidR="00AA3DB1" w:rsidRPr="00AA3DB1">
        <w:rPr>
          <w:rFonts w:ascii="Times New Roman" w:hAnsi="Times New Roman" w:cs="Times New Roman"/>
          <w:color w:val="7030A0"/>
        </w:rPr>
        <w:t>60</w:t>
      </w:r>
    </w:p>
    <w:p w:rsidR="00AA3DB1" w:rsidRDefault="00AA3DB1" w:rsidP="00FF4314">
      <w:pPr>
        <w:rPr>
          <w:rFonts w:ascii="Times New Roman" w:hAnsi="Times New Roman" w:cs="Times New Roman"/>
          <w:color w:val="7030A0"/>
        </w:rPr>
      </w:pPr>
    </w:p>
    <w:p w:rsidR="00AA3DB1" w:rsidRDefault="00AA3DB1" w:rsidP="00FF4314">
      <w:pPr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  <w:b/>
          <w:color w:val="000000" w:themeColor="text1"/>
        </w:rPr>
        <w:t>Write:</w:t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m:oMath>
        <m:r>
          <w:rPr>
            <w:rFonts w:ascii="Cambria Math" w:hAnsi="Cambria Math" w:cs="Times New Roman"/>
            <w:color w:val="FF0000"/>
          </w:rPr>
          <m:t>3x</m:t>
        </m:r>
        <m:r>
          <w:rPr>
            <w:rFonts w:ascii="Cambria Math" w:hAnsi="Cambria Math" w:cs="Times New Roman"/>
            <w:color w:val="000000" w:themeColor="text1"/>
          </w:rPr>
          <m:t>+</m:t>
        </m:r>
        <m:r>
          <w:rPr>
            <w:rFonts w:ascii="Cambria Math" w:hAnsi="Cambria Math" w:cs="Times New Roman"/>
            <w:color w:val="0070C0"/>
          </w:rPr>
          <m:t>5y</m:t>
        </m:r>
        <m:r>
          <w:rPr>
            <w:rFonts w:ascii="Cambria Math" w:hAnsi="Cambria Math" w:cs="Times New Roman"/>
            <w:color w:val="00B050"/>
          </w:rPr>
          <m:t>≤</m:t>
        </m:r>
        <m:r>
          <w:rPr>
            <w:rFonts w:ascii="Cambria Math" w:hAnsi="Cambria Math" w:cs="Times New Roman"/>
            <w:color w:val="7030A0"/>
          </w:rPr>
          <m:t>60</m:t>
        </m:r>
      </m:oMath>
    </w:p>
    <w:p w:rsidR="00AA3DB1" w:rsidRDefault="00AA3DB1" w:rsidP="00FF4314">
      <w:pPr>
        <w:rPr>
          <w:rFonts w:ascii="Times New Roman" w:hAnsi="Times New Roman" w:cs="Times New Roman"/>
          <w:color w:val="7030A0"/>
        </w:rPr>
      </w:pPr>
    </w:p>
    <w:p w:rsidR="00AA3DB1" w:rsidRPr="00B36EF4" w:rsidRDefault="00AA3DB1" w:rsidP="00FF431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Step 1: </w:t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 w:rsidRPr="00673D67">
        <w:rPr>
          <w:rFonts w:ascii="Times New Roman" w:hAnsi="Times New Roman" w:cs="Times New Roman"/>
          <w:b/>
          <w:color w:val="000000" w:themeColor="text1"/>
        </w:rPr>
        <w:t>find the intercepts and use it to graph the boundary line</w:t>
      </w:r>
    </w:p>
    <w:p w:rsidR="00673D67" w:rsidRDefault="00673D67" w:rsidP="00B36EF4">
      <w:pPr>
        <w:spacing w:beforeLines="50" w:afterLines="5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4328160" cy="647700"/>
            <wp:effectExtent l="19050" t="0" r="0" b="0"/>
            <wp:docPr id="12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6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D67" w:rsidRDefault="00673D67" w:rsidP="00673D67">
      <w:pPr>
        <w:ind w:left="14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Graph the line that connects the intercepts </w:t>
      </w:r>
      <m:oMath>
        <m:r>
          <w:rPr>
            <w:rFonts w:ascii="Cambria Math" w:hAnsi="Cambria Math" w:cs="Times New Roman"/>
            <w:color w:val="000000" w:themeColor="text1"/>
          </w:rPr>
          <m:t>(20, 0)</m:t>
        </m:r>
      </m:oMath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and </w:t>
      </w:r>
      <m:oMath>
        <w:proofErr w:type="gramEnd"/>
        <m:r>
          <w:rPr>
            <w:rFonts w:ascii="Cambria Math" w:hAnsi="Cambria Math" w:cs="Times New Roman"/>
            <w:color w:val="000000" w:themeColor="text1"/>
          </w:rPr>
          <m:t>(0, 12)</m:t>
        </m:r>
      </m:oMath>
      <w:r>
        <w:rPr>
          <w:rFonts w:ascii="Times New Roman" w:hAnsi="Times New Roman" w:cs="Times New Roman"/>
          <w:color w:val="000000" w:themeColor="text1"/>
        </w:rPr>
        <w:t xml:space="preserve">. Since the inequality 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is </w:t>
      </w:r>
      <m:oMath>
        <w:proofErr w:type="gramEnd"/>
        <m:r>
          <w:rPr>
            <w:rFonts w:ascii="Cambria Math" w:hAnsi="Cambria Math" w:cs="Times New Roman"/>
            <w:color w:val="000000" w:themeColor="text1"/>
          </w:rPr>
          <m:t>≤</m:t>
        </m:r>
      </m:oMath>
      <w:r>
        <w:rPr>
          <w:rFonts w:ascii="Times New Roman" w:hAnsi="Times New Roman" w:cs="Times New Roman"/>
          <w:color w:val="000000" w:themeColor="text1"/>
        </w:rPr>
        <w:t xml:space="preserve">, use a solid boundary line. </w:t>
      </w:r>
    </w:p>
    <w:p w:rsidR="00673D67" w:rsidRDefault="00673D67" w:rsidP="00673D67">
      <w:pPr>
        <w:rPr>
          <w:rFonts w:ascii="Times New Roman" w:hAnsi="Times New Roman" w:cs="Times New Roman"/>
          <w:color w:val="000000" w:themeColor="text1"/>
        </w:rPr>
      </w:pPr>
    </w:p>
    <w:p w:rsidR="00673D67" w:rsidRPr="00B36EF4" w:rsidRDefault="00673D67" w:rsidP="00B36EF4">
      <w:pPr>
        <w:spacing w:afterLines="5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Step 2:</w:t>
      </w: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  <w:t>interpretation of the graph</w:t>
      </w:r>
    </w:p>
    <w:p w:rsidR="00673D67" w:rsidRDefault="00673D67" w:rsidP="00673D67">
      <w:pPr>
        <w:ind w:left="14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region above the boundary line represents combinations of rides that require more than 60 tickets. You purchased a </w:t>
      </w:r>
      <w:r w:rsidRPr="00B36EF4">
        <w:rPr>
          <w:rFonts w:ascii="Times New Roman" w:hAnsi="Times New Roman" w:cs="Times New Roman"/>
          <w:b/>
          <w:i/>
          <w:color w:val="FF0000"/>
        </w:rPr>
        <w:t>finite</w:t>
      </w:r>
      <w:r>
        <w:rPr>
          <w:rFonts w:ascii="Times New Roman" w:hAnsi="Times New Roman" w:cs="Times New Roman"/>
          <w:color w:val="000000" w:themeColor="text1"/>
        </w:rPr>
        <w:t xml:space="preserve"> number of tickets, 60, so you will not be able to go on an infinite number of rides. </w:t>
      </w:r>
      <w:r w:rsidRPr="00673D67">
        <w:rPr>
          <w:rFonts w:ascii="Times New Roman" w:hAnsi="Times New Roman" w:cs="Times New Roman"/>
          <w:b/>
          <w:color w:val="FF0000"/>
          <w:u w:val="single"/>
        </w:rPr>
        <w:t>Shade the region below the boundary line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:rsidR="00673D67" w:rsidRDefault="00673D67" w:rsidP="00673D67">
      <w:pPr>
        <w:ind w:left="14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3436620</wp:posOffset>
            </wp:positionH>
            <wp:positionV relativeFrom="paragraph">
              <wp:posOffset>167640</wp:posOffset>
            </wp:positionV>
            <wp:extent cx="2724150" cy="1821180"/>
            <wp:effectExtent l="19050" t="0" r="0" b="0"/>
            <wp:wrapThrough wrapText="bothSides">
              <wp:wrapPolygon edited="0">
                <wp:start x="-151" y="0"/>
                <wp:lineTo x="-151" y="21464"/>
                <wp:lineTo x="21600" y="21464"/>
                <wp:lineTo x="21600" y="0"/>
                <wp:lineTo x="-151" y="0"/>
              </wp:wrapPolygon>
            </wp:wrapThrough>
            <wp:docPr id="14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3D67" w:rsidRDefault="00673D67" w:rsidP="00B36EF4">
      <w:pPr>
        <w:ind w:left="14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number of small rides </w:t>
      </w:r>
      <w:r>
        <w:rPr>
          <w:rFonts w:ascii="Times New Roman" w:hAnsi="Times New Roman" w:cs="Times New Roman"/>
          <w:i/>
          <w:color w:val="000000" w:themeColor="text1"/>
        </w:rPr>
        <w:t>x</w:t>
      </w:r>
      <w:r>
        <w:rPr>
          <w:rFonts w:ascii="Times New Roman" w:hAnsi="Times New Roman" w:cs="Times New Roman"/>
          <w:color w:val="000000" w:themeColor="text1"/>
        </w:rPr>
        <w:t xml:space="preserve"> and the number of large rides </w:t>
      </w:r>
      <w:r>
        <w:rPr>
          <w:rFonts w:ascii="Times New Roman" w:hAnsi="Times New Roman" w:cs="Times New Roman"/>
          <w:i/>
          <w:color w:val="000000" w:themeColor="text1"/>
        </w:rPr>
        <w:t>y</w:t>
      </w:r>
      <w:r>
        <w:rPr>
          <w:rFonts w:ascii="Times New Roman" w:hAnsi="Times New Roman" w:cs="Times New Roman"/>
          <w:color w:val="000000" w:themeColor="text1"/>
        </w:rPr>
        <w:t xml:space="preserve"> are </w:t>
      </w:r>
      <w:r w:rsidR="00B36EF4" w:rsidRPr="00B36EF4">
        <w:rPr>
          <w:rFonts w:ascii="Times New Roman" w:hAnsi="Times New Roman" w:cs="Times New Roman"/>
          <w:b/>
          <w:color w:val="FF0000"/>
          <w:u w:val="single"/>
        </w:rPr>
        <w:t xml:space="preserve">whole </w:t>
      </w:r>
      <w:r w:rsidRPr="00B36EF4">
        <w:rPr>
          <w:rFonts w:ascii="Times New Roman" w:hAnsi="Times New Roman" w:cs="Times New Roman"/>
          <w:b/>
          <w:color w:val="FF0000"/>
          <w:u w:val="single"/>
        </w:rPr>
        <w:t>numbers</w:t>
      </w:r>
      <w:r>
        <w:rPr>
          <w:rFonts w:ascii="Times New Roman" w:hAnsi="Times New Roman" w:cs="Times New Roman"/>
          <w:color w:val="000000" w:themeColor="text1"/>
        </w:rPr>
        <w:t xml:space="preserve">. In math, such a situation is called </w:t>
      </w:r>
      <w:r>
        <w:rPr>
          <w:rFonts w:ascii="Times New Roman" w:hAnsi="Times New Roman" w:cs="Times New Roman"/>
          <w:i/>
          <w:color w:val="000000" w:themeColor="text1"/>
        </w:rPr>
        <w:t>discrete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B36EF4">
        <w:rPr>
          <w:rFonts w:ascii="Times New Roman" w:hAnsi="Times New Roman" w:cs="Times New Roman"/>
          <w:color w:val="000000" w:themeColor="text1"/>
        </w:rPr>
        <w:t>All points with whole number coordinates in the shaded region represent possible combinations of small and large rides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:rsidR="00B36EF4" w:rsidRPr="00B36EF4" w:rsidRDefault="00B36EF4" w:rsidP="00B36EF4">
      <w:pPr>
        <w:rPr>
          <w:rFonts w:ascii="Times New Roman" w:hAnsi="Times New Roman" w:cs="Times New Roman"/>
          <w:color w:val="000000" w:themeColor="text1"/>
        </w:rPr>
      </w:pPr>
    </w:p>
    <w:sectPr w:rsidR="00B36EF4" w:rsidRPr="00B36EF4" w:rsidSect="00823266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4AFD"/>
    <w:multiLevelType w:val="hybridMultilevel"/>
    <w:tmpl w:val="1A5EDE2E"/>
    <w:lvl w:ilvl="0" w:tplc="986CE49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25668E"/>
    <w:multiLevelType w:val="hybridMultilevel"/>
    <w:tmpl w:val="CB46C4E4"/>
    <w:lvl w:ilvl="0" w:tplc="1110ED5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2431"/>
    <w:rsid w:val="0004764B"/>
    <w:rsid w:val="00060135"/>
    <w:rsid w:val="000E6969"/>
    <w:rsid w:val="0022676A"/>
    <w:rsid w:val="005375CE"/>
    <w:rsid w:val="00552F6C"/>
    <w:rsid w:val="005F0CA9"/>
    <w:rsid w:val="00673D67"/>
    <w:rsid w:val="006B7311"/>
    <w:rsid w:val="009032EE"/>
    <w:rsid w:val="009C4223"/>
    <w:rsid w:val="00AA3DB1"/>
    <w:rsid w:val="00AD05CB"/>
    <w:rsid w:val="00B36EF4"/>
    <w:rsid w:val="00C52431"/>
    <w:rsid w:val="00C539E0"/>
    <w:rsid w:val="00FF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43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52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5243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C5243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Yeung</dc:creator>
  <cp:keywords/>
  <dc:description/>
  <cp:lastModifiedBy>Terry Yeung</cp:lastModifiedBy>
  <cp:revision>5</cp:revision>
  <dcterms:created xsi:type="dcterms:W3CDTF">2012-08-30T20:42:00Z</dcterms:created>
  <dcterms:modified xsi:type="dcterms:W3CDTF">2012-08-30T22:11:00Z</dcterms:modified>
</cp:coreProperties>
</file>